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D40851" w:rsidP="00D40851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D40851">
        <w:rPr>
          <w:rFonts w:ascii="Arial" w:hAnsi="Arial"/>
          <w:b/>
          <w:color w:val="FF0000"/>
          <w:sz w:val="22"/>
          <w:szCs w:val="22"/>
        </w:rPr>
        <w:t>Wykonanie dokumentacji projektowej i kosztorysowej</w:t>
      </w:r>
      <w:r w:rsidRPr="00D40851">
        <w:rPr>
          <w:rFonts w:ascii="Arial" w:hAnsi="Arial"/>
          <w:b/>
          <w:bCs/>
          <w:color w:val="FF0000"/>
          <w:sz w:val="22"/>
          <w:szCs w:val="22"/>
        </w:rPr>
        <w:t xml:space="preserve"> pod nazwą „Przebudowa instalacji sanitarnych i elektrycznych oraz remont bloku żywienia </w:t>
      </w:r>
      <w:r w:rsidRPr="00D40851">
        <w:rPr>
          <w:rFonts w:ascii="Arial" w:hAnsi="Arial"/>
          <w:b/>
          <w:color w:val="FF0000"/>
          <w:sz w:val="22"/>
          <w:szCs w:val="22"/>
        </w:rPr>
        <w:t xml:space="preserve">w budynku Przedszkola Nr 54 przy ul. </w:t>
      </w:r>
      <w:proofErr w:type="spellStart"/>
      <w:r w:rsidRPr="00D40851">
        <w:rPr>
          <w:rFonts w:ascii="Arial" w:hAnsi="Arial"/>
          <w:b/>
          <w:color w:val="FF0000"/>
          <w:sz w:val="22"/>
          <w:szCs w:val="22"/>
        </w:rPr>
        <w:t>Bracławskiej</w:t>
      </w:r>
      <w:proofErr w:type="spellEnd"/>
      <w:r w:rsidRPr="00D40851">
        <w:rPr>
          <w:rFonts w:ascii="Arial" w:hAnsi="Arial"/>
          <w:b/>
          <w:color w:val="FF0000"/>
          <w:sz w:val="22"/>
          <w:szCs w:val="22"/>
        </w:rPr>
        <w:t xml:space="preserve"> 8a w dzielnicy Praga-Południe m.st. Warszawy”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F7F55">
      <w:rPr>
        <w:rFonts w:ascii="Tahoma" w:hAnsi="Tahoma" w:cs="Tahoma"/>
        <w:b/>
        <w:sz w:val="16"/>
        <w:szCs w:val="16"/>
      </w:rPr>
      <w:t>89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9200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17F4-5203-4F70-AC82-6E52785C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2019-09-19T10:36:00Z</dcterms:created>
  <dcterms:modified xsi:type="dcterms:W3CDTF">2019-09-19T10:36:00Z</dcterms:modified>
</cp:coreProperties>
</file>